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76" w:rsidRDefault="00D54876" w:rsidP="009D70A0">
      <w:pPr>
        <w:pStyle w:val="Zaglavlje"/>
        <w:tabs>
          <w:tab w:val="left" w:pos="720"/>
          <w:tab w:val="left" w:pos="4410"/>
        </w:tabs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9D70A0" w:rsidRDefault="009D70A0" w:rsidP="009D70A0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OBRAZAC POZIVA ZA ORGANIZACIJU VIŠEDNEVNE EKSKURZIJE </w:t>
      </w:r>
    </w:p>
    <w:tbl>
      <w:tblPr>
        <w:tblpPr w:leftFromText="180" w:rightFromText="180" w:bottomFromText="20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086"/>
      </w:tblGrid>
      <w:tr w:rsidR="009D70A0" w:rsidTr="00927B21">
        <w:trPr>
          <w:trHeight w:val="36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Broj ponude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1520BC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1/2019</w:t>
            </w:r>
          </w:p>
        </w:tc>
      </w:tr>
    </w:tbl>
    <w:p w:rsidR="009D70A0" w:rsidRDefault="009D70A0" w:rsidP="009D70A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D70A0" w:rsidRDefault="009D70A0" w:rsidP="009D70A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9D70A0" w:rsidRDefault="009D70A0" w:rsidP="009D70A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10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819"/>
        <w:gridCol w:w="1488"/>
        <w:gridCol w:w="180"/>
        <w:gridCol w:w="2160"/>
      </w:tblGrid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1. Podaci o školi: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D70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Osnovna škola Lipovac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Cvjetno naselje 8</w:t>
            </w:r>
          </w:p>
        </w:tc>
      </w:tr>
      <w:tr w:rsidR="009D70A0" w:rsidTr="00927B21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Lipovac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32 246 Lipovac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2. Korisnici usluge su učenici 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7. i   8.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razreda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3. Tip putovanja: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Uz planirano upisati broj dana i noćenja</w:t>
            </w:r>
          </w:p>
        </w:tc>
      </w:tr>
      <w:tr w:rsidR="009D70A0" w:rsidTr="00927B21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Škola u prirodi dana noćenja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dana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noćenja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Višednevna terenska nastava dana noćenja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dana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noćenja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Školska ekskurzija dana noćenja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4                               dana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                       noćenja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4. Odredište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Označiti s X ili upisati ime države</w:t>
            </w:r>
          </w:p>
        </w:tc>
      </w:tr>
      <w:tr w:rsidR="009D70A0" w:rsidTr="00927B21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u Republici Hrvatskoj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RH</w:t>
            </w:r>
          </w:p>
        </w:tc>
      </w:tr>
      <w:tr w:rsidR="009D70A0" w:rsidTr="00927B21">
        <w:trPr>
          <w:trHeight w:val="18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b) u inozemstvu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 Planirano vrijeme realizacije</w:t>
            </w:r>
          </w:p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70A0" w:rsidRDefault="00BF5A59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od 9. lipnja do 12. lipnja 2020. godine       </w:t>
            </w:r>
          </w:p>
        </w:tc>
      </w:tr>
      <w:tr w:rsidR="009D70A0" w:rsidTr="00927B21">
        <w:trPr>
          <w:trHeight w:val="26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9D70A0" w:rsidP="00927B2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Datum Mjesec    Datum Mjesec  Godina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6. Broj sudionika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broj</w:t>
            </w:r>
          </w:p>
        </w:tc>
      </w:tr>
      <w:tr w:rsidR="009D70A0" w:rsidTr="00927B21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a) Predviđeni broj učenika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3D263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Default="009D70A0" w:rsidP="003D263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 mogućnošću </w:t>
            </w:r>
            <w:r w:rsidR="003D2630">
              <w:rPr>
                <w:color w:val="000000"/>
                <w:sz w:val="20"/>
                <w:szCs w:val="20"/>
                <w:lang w:eastAsia="en-US"/>
              </w:rPr>
              <w:t>odstupanja za 1 do 2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učenika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Predviđeni broj učitelja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Očekivani broj gratis ponuda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7. Plan puta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traženo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LIPOVAC</w:t>
            </w:r>
          </w:p>
        </w:tc>
      </w:tr>
      <w:tr w:rsidR="009D70A0" w:rsidTr="00927B21">
        <w:trPr>
          <w:trHeight w:val="53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252AB2" w:rsidP="0092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Hum, Motovun, NP Brijuni, Trsat, Opatija, Aquapark Istralandia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PULA</w:t>
            </w:r>
          </w:p>
        </w:tc>
      </w:tr>
      <w:tr w:rsidR="009D70A0" w:rsidTr="00927B21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eastAsia="en-US"/>
              </w:rPr>
              <w:t>8.Vrsta  prijevoza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Traženo označiti ili dopisati kombinacije s relacijama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Autobus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9D70A0" w:rsidTr="00927B21">
        <w:trPr>
          <w:trHeight w:val="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Vlak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Brod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4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9. Smještaj  i prehrana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Označiti s X/upisati broj zvjezdica/dopisati (moguće označiti više smještajnih kapaciteta)</w:t>
            </w:r>
          </w:p>
        </w:tc>
      </w:tr>
      <w:tr w:rsidR="009D70A0" w:rsidTr="00927B21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Hostel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b) Hotel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Pansion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d) Prehrana na bazi polupansiona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e) Prehrana na bazi punoga pansiona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f) Drugo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10. U cijenu ponude uračunati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9D70A0" w:rsidTr="00927B21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a) Ulaznice za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BF5A59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252AB2">
              <w:rPr>
                <w:color w:val="000000"/>
                <w:sz w:val="20"/>
                <w:szCs w:val="20"/>
                <w:lang w:eastAsia="en-US"/>
              </w:rPr>
              <w:t>NP Brijuni, Aquapark Istralandia, Trsatska gradina</w:t>
            </w:r>
            <w:r>
              <w:rPr>
                <w:color w:val="000000"/>
                <w:sz w:val="20"/>
                <w:szCs w:val="20"/>
                <w:lang w:eastAsia="en-US"/>
              </w:rPr>
              <w:t>, zvjezdarnica Višnjan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Sudjelovanje u radionicama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rPr>
                <w:sz w:val="20"/>
                <w:szCs w:val="20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c) Vodiča za razgledanje grada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d) Drugi zahtjevi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SPAJANJE OSNOVNIH ŠKOLA LIPOVAC, LIPOVAC I MATIJA GUBEC, JARMINA</w:t>
            </w:r>
          </w:p>
        </w:tc>
      </w:tr>
      <w:tr w:rsidR="009D70A0" w:rsidTr="00927B21">
        <w:trPr>
          <w:trHeight w:val="4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e) Prijedlog dodatnih sadržaja koji mogu pridonijeti kvaliteti realizacije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11. U cijenu uključiti i stavke putnog osiguranja od: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Posljedica nesretnoga slučaja i bolesti na putovanju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b) Zdravstveno osiguranje za vrijeme puta i boravka u inoz.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c) Otkaza putovanja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d) Troškova  pomoći povratka u mjesto polazišta u slučaju nesreće i bolesti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e)oštećenja i gubitka prtljage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 . DOSTAVA   PONUDA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Rok dostave ponuda je  do        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A0" w:rsidRPr="007A6F47" w:rsidRDefault="003D263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7A6F47" w:rsidRPr="007A6F47">
              <w:rPr>
                <w:color w:val="000000"/>
                <w:sz w:val="20"/>
                <w:szCs w:val="20"/>
                <w:lang w:eastAsia="en-US"/>
              </w:rPr>
              <w:t>. prosinca 2019.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9D70A0" w:rsidTr="00927B21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Default="009D70A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Javno otvaranje ponuda održat će se u Školi dana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Pr="007A6F47" w:rsidRDefault="003D2630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  <w:r w:rsidR="007A6F47" w:rsidRPr="007A6F47">
              <w:rPr>
                <w:color w:val="000000"/>
                <w:sz w:val="20"/>
                <w:szCs w:val="20"/>
                <w:lang w:eastAsia="en-US"/>
              </w:rPr>
              <w:t>. prosinca 2019.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0" w:rsidRPr="007A6F47" w:rsidRDefault="007A6F47" w:rsidP="00927B2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A6F47">
              <w:rPr>
                <w:color w:val="000000"/>
                <w:sz w:val="20"/>
                <w:szCs w:val="20"/>
                <w:lang w:eastAsia="en-US"/>
              </w:rPr>
              <w:t>U 17.00 sati</w:t>
            </w:r>
          </w:p>
        </w:tc>
      </w:tr>
    </w:tbl>
    <w:p w:rsidR="009D70A0" w:rsidRDefault="009D70A0" w:rsidP="009D70A0">
      <w:pPr>
        <w:rPr>
          <w:sz w:val="20"/>
          <w:szCs w:val="20"/>
        </w:rPr>
      </w:pPr>
    </w:p>
    <w:p w:rsidR="009D70A0" w:rsidRDefault="009D70A0" w:rsidP="009D70A0">
      <w:pPr>
        <w:rPr>
          <w:sz w:val="20"/>
          <w:szCs w:val="20"/>
        </w:rPr>
      </w:pPr>
    </w:p>
    <w:p w:rsidR="009D70A0" w:rsidRDefault="009D70A0" w:rsidP="009D70A0">
      <w:pPr>
        <w:rPr>
          <w:sz w:val="20"/>
          <w:szCs w:val="20"/>
        </w:rPr>
      </w:pPr>
    </w:p>
    <w:p w:rsidR="009D70A0" w:rsidRDefault="009D70A0" w:rsidP="009D70A0">
      <w:pPr>
        <w:rPr>
          <w:sz w:val="20"/>
          <w:szCs w:val="20"/>
        </w:rPr>
      </w:pPr>
    </w:p>
    <w:p w:rsidR="009D70A0" w:rsidRDefault="009D70A0" w:rsidP="009D70A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Prije potpisivanja ugovora za ponudu odabrani davatelj usluga dužan je dostaviti ili dati školi na uvid: </w:t>
      </w:r>
    </w:p>
    <w:p w:rsidR="009D70A0" w:rsidRDefault="009D70A0" w:rsidP="009D70A0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9D70A0" w:rsidRDefault="009D70A0" w:rsidP="009D70A0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ekskurzije, sklapanje i provedba ugovora o ekskurziji.</w:t>
      </w:r>
    </w:p>
    <w:p w:rsidR="009D70A0" w:rsidRDefault="009D70A0" w:rsidP="009D70A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Mjesec dana prije realizacije ugovora odabrani davatelj usluga dužan je dostaviti ili dati školi na uvid: </w:t>
      </w:r>
    </w:p>
    <w:p w:rsidR="009D70A0" w:rsidRDefault="009D70A0" w:rsidP="009D70A0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dokaz o osiguranju jamčevine (za višednevnu ekskurziju ili višednevnu terensku nastavu),</w:t>
      </w:r>
    </w:p>
    <w:p w:rsidR="009D70A0" w:rsidRDefault="009D70A0" w:rsidP="009D70A0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 za jednodnevne i višednevne ekskurzije.</w:t>
      </w:r>
    </w:p>
    <w:p w:rsidR="009D70A0" w:rsidRDefault="009D70A0" w:rsidP="009D70A0">
      <w:pPr>
        <w:pStyle w:val="StandardWeb"/>
        <w:jc w:val="both"/>
        <w:rPr>
          <w:sz w:val="20"/>
          <w:szCs w:val="20"/>
        </w:rPr>
      </w:pPr>
      <w:r>
        <w:rPr>
          <w:rStyle w:val="Naglaeno"/>
          <w:sz w:val="20"/>
          <w:szCs w:val="20"/>
        </w:rPr>
        <w:t>Napomena:</w:t>
      </w:r>
    </w:p>
    <w:p w:rsidR="009D70A0" w:rsidRDefault="009D70A0" w:rsidP="009D70A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Pristigle ponude trebaju sadržavati i u cijenu uključivati: </w:t>
      </w:r>
    </w:p>
    <w:p w:rsidR="009D70A0" w:rsidRDefault="009D70A0" w:rsidP="009D70A0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prijevoz sudionika isključivo prijevoznim sredstvima koji udovoljavaju propisima</w:t>
      </w:r>
    </w:p>
    <w:p w:rsidR="009D70A0" w:rsidRDefault="009D70A0" w:rsidP="009D70A0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osiguranje odgovornosti i jamčevine</w:t>
      </w:r>
    </w:p>
    <w:p w:rsidR="009D70A0" w:rsidRDefault="009D70A0" w:rsidP="009D70A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Ponude trebaju biti: </w:t>
      </w:r>
    </w:p>
    <w:p w:rsidR="009D70A0" w:rsidRDefault="009D70A0" w:rsidP="009D70A0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u skladu s propisima vezanim uz turističku djelatnost ili sukladno posebnim propisima</w:t>
      </w:r>
    </w:p>
    <w:p w:rsidR="009D70A0" w:rsidRDefault="009D70A0" w:rsidP="009D70A0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razrađene po traženim točkama i s iskazanom ukupnom cijenom po učeniku.</w:t>
      </w:r>
    </w:p>
    <w:p w:rsidR="009D70A0" w:rsidRDefault="009D70A0" w:rsidP="009D70A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9D70A0" w:rsidRDefault="009D70A0" w:rsidP="009D70A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Školska ustanova ne smije mijenjati sadržaj obrasca poziva, već samo popunjavati prazne rubrike.</w:t>
      </w:r>
    </w:p>
    <w:p w:rsidR="009D70A0" w:rsidRDefault="009D70A0" w:rsidP="009D70A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D70A0" w:rsidRDefault="003D2630" w:rsidP="003D2630">
      <w:pPr>
        <w:ind w:left="720"/>
        <w:rPr>
          <w:sz w:val="20"/>
          <w:szCs w:val="20"/>
        </w:rPr>
      </w:pPr>
      <w:r>
        <w:rPr>
          <w:sz w:val="20"/>
          <w:szCs w:val="20"/>
        </w:rPr>
        <w:t>PONUDE ZA VIŠEDNEVNU EKSKURZIJU UČENIKA OŠ LIPOVAC, LIPOVAC I OŠ „MATIJA GUBEC“, JARMINA SU NA BAZI 35 UČENIKA</w:t>
      </w:r>
      <w:bookmarkStart w:id="0" w:name="_GoBack"/>
      <w:bookmarkEnd w:id="0"/>
    </w:p>
    <w:p w:rsidR="009D70A0" w:rsidRDefault="009D70A0" w:rsidP="009D70A0">
      <w:pPr>
        <w:rPr>
          <w:sz w:val="20"/>
          <w:szCs w:val="20"/>
        </w:rPr>
      </w:pPr>
    </w:p>
    <w:p w:rsidR="009D70A0" w:rsidRDefault="009D70A0" w:rsidP="009D70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JAVNI POZIV OBJAVLJEN NA INTERNETSKOJ STRANICI ŠKOLE DANA  </w:t>
      </w:r>
      <w:r w:rsidR="003515B7">
        <w:rPr>
          <w:sz w:val="20"/>
          <w:szCs w:val="20"/>
        </w:rPr>
        <w:t>26</w:t>
      </w:r>
      <w:r w:rsidR="007A6F47">
        <w:rPr>
          <w:sz w:val="20"/>
          <w:szCs w:val="20"/>
        </w:rPr>
        <w:t>. studenog 2019.</w:t>
      </w: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sectPr w:rsidR="00D54876" w:rsidSect="00D54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40678"/>
    <w:multiLevelType w:val="multilevel"/>
    <w:tmpl w:val="D1A2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A6FC6"/>
    <w:multiLevelType w:val="multilevel"/>
    <w:tmpl w:val="888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76"/>
    <w:rsid w:val="001520BC"/>
    <w:rsid w:val="00204077"/>
    <w:rsid w:val="00252AB2"/>
    <w:rsid w:val="002962E9"/>
    <w:rsid w:val="003515B7"/>
    <w:rsid w:val="00377C66"/>
    <w:rsid w:val="003D2630"/>
    <w:rsid w:val="004958EC"/>
    <w:rsid w:val="004E00C7"/>
    <w:rsid w:val="0060785E"/>
    <w:rsid w:val="006C2456"/>
    <w:rsid w:val="007A6F47"/>
    <w:rsid w:val="00865B0D"/>
    <w:rsid w:val="008C61A7"/>
    <w:rsid w:val="00965915"/>
    <w:rsid w:val="009D70A0"/>
    <w:rsid w:val="00BC2FC6"/>
    <w:rsid w:val="00BF5A59"/>
    <w:rsid w:val="00D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03CD9-F8D3-4108-BE7E-44F057A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54876"/>
    <w:rPr>
      <w:rFonts w:ascii="Times New Roman" w:hAnsi="Times New Roman" w:cs="Times New Roman" w:hint="default"/>
      <w:b/>
      <w:bCs/>
    </w:rPr>
  </w:style>
  <w:style w:type="paragraph" w:styleId="StandardWeb">
    <w:name w:val="Normal (Web)"/>
    <w:basedOn w:val="Normal"/>
    <w:uiPriority w:val="99"/>
    <w:semiHidden/>
    <w:unhideWhenUsed/>
    <w:rsid w:val="00D54876"/>
    <w:pPr>
      <w:spacing w:before="100" w:beforeAutospacing="1" w:after="100" w:afterAutospacing="1"/>
    </w:pPr>
    <w:rPr>
      <w:rFonts w:eastAsia="Calibri"/>
    </w:rPr>
  </w:style>
  <w:style w:type="paragraph" w:styleId="Zaglavlje">
    <w:name w:val="header"/>
    <w:basedOn w:val="Normal"/>
    <w:link w:val="ZaglavljeChar"/>
    <w:uiPriority w:val="99"/>
    <w:semiHidden/>
    <w:unhideWhenUsed/>
    <w:rsid w:val="00D54876"/>
    <w:pPr>
      <w:tabs>
        <w:tab w:val="center" w:pos="4536"/>
        <w:tab w:val="right" w:pos="9072"/>
      </w:tabs>
    </w:pPr>
    <w:rPr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54876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cp:lastPrinted>2019-11-04T16:17:00Z</cp:lastPrinted>
  <dcterms:created xsi:type="dcterms:W3CDTF">2019-11-22T07:30:00Z</dcterms:created>
  <dcterms:modified xsi:type="dcterms:W3CDTF">2019-11-26T07:23:00Z</dcterms:modified>
</cp:coreProperties>
</file>