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C497C" w14:textId="48A99A94" w:rsidR="009F132C" w:rsidRDefault="003901C4" w:rsidP="003901C4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REPUBLIKA HRVATSKA</w:t>
      </w:r>
    </w:p>
    <w:p w14:paraId="2D9BFD21" w14:textId="2E6101DE" w:rsidR="003901C4" w:rsidRDefault="003901C4" w:rsidP="003901C4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OSNOVNA ŠKOLA LIPOVAC</w:t>
      </w:r>
    </w:p>
    <w:p w14:paraId="5A915B91" w14:textId="48EB22B7" w:rsidR="003901C4" w:rsidRDefault="003901C4" w:rsidP="003901C4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CVJETNO NASELJE 8 </w:t>
      </w:r>
    </w:p>
    <w:p w14:paraId="7F9FB31F" w14:textId="4536468B" w:rsidR="003901C4" w:rsidRPr="006F2170" w:rsidRDefault="003901C4" w:rsidP="003901C4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32246 LIPOVAC</w:t>
      </w:r>
    </w:p>
    <w:p w14:paraId="2EBBF65C" w14:textId="77777777" w:rsidR="009F132C" w:rsidRPr="006F2170" w:rsidRDefault="009F132C" w:rsidP="009F132C">
      <w:pPr>
        <w:pStyle w:val="Bezproreda"/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</w:pPr>
    </w:p>
    <w:p w14:paraId="7BE6F8DE" w14:textId="7072398A" w:rsidR="009F132C" w:rsidRPr="006F2170" w:rsidRDefault="009F132C" w:rsidP="009F132C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6F217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3901C4">
        <w:rPr>
          <w:rFonts w:ascii="Times New Roman" w:hAnsi="Times New Roman" w:cs="Times New Roman"/>
          <w:sz w:val="24"/>
          <w:szCs w:val="24"/>
          <w:lang w:val="pl-PL"/>
        </w:rPr>
        <w:t>112-02/25-01/1</w:t>
      </w:r>
    </w:p>
    <w:p w14:paraId="66E6477F" w14:textId="615DDEAE" w:rsidR="009F132C" w:rsidRDefault="009F132C" w:rsidP="009F132C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  <w:r w:rsidRPr="006F2170">
        <w:rPr>
          <w:rFonts w:ascii="Times New Roman" w:hAnsi="Times New Roman" w:cs="Times New Roman"/>
          <w:sz w:val="24"/>
          <w:szCs w:val="24"/>
          <w:lang w:val="pl-PL"/>
        </w:rPr>
        <w:t>URBROJ:</w:t>
      </w:r>
      <w:r>
        <w:rPr>
          <w:rFonts w:ascii="Times New Roman" w:hAnsi="Times New Roman" w:cs="Times New Roman"/>
          <w:sz w:val="24"/>
          <w:szCs w:val="24"/>
          <w:lang w:val="pl-PL"/>
        </w:rPr>
        <w:t>2188-</w:t>
      </w:r>
      <w:r w:rsidR="002B06A8">
        <w:rPr>
          <w:rFonts w:ascii="Times New Roman" w:hAnsi="Times New Roman" w:cs="Times New Roman"/>
          <w:sz w:val="24"/>
          <w:szCs w:val="24"/>
          <w:lang w:val="pl-PL"/>
        </w:rPr>
        <w:t>30-01-25-4</w:t>
      </w:r>
      <w:bookmarkStart w:id="0" w:name="_GoBack"/>
      <w:bookmarkEnd w:id="0"/>
    </w:p>
    <w:p w14:paraId="2B51ADE0" w14:textId="77777777" w:rsidR="009F132C" w:rsidRPr="006F2170" w:rsidRDefault="009F132C" w:rsidP="009F132C">
      <w:pPr>
        <w:pStyle w:val="Bezproreda"/>
        <w:rPr>
          <w:rFonts w:ascii="Times New Roman" w:hAnsi="Times New Roman" w:cs="Times New Roman"/>
          <w:sz w:val="24"/>
          <w:szCs w:val="24"/>
          <w:lang w:val="pl-PL"/>
        </w:rPr>
      </w:pPr>
    </w:p>
    <w:p w14:paraId="778842F0" w14:textId="6107A3CE" w:rsidR="009F132C" w:rsidRPr="006F2170" w:rsidRDefault="006D0F98" w:rsidP="009F132C">
      <w:pPr>
        <w:pStyle w:val="Bezproreda"/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Lipovac, 25.02.2025.</w:t>
      </w:r>
    </w:p>
    <w:p w14:paraId="417CE5DA" w14:textId="77777777" w:rsidR="009F132C" w:rsidRPr="006F2170" w:rsidRDefault="009F132C" w:rsidP="009F132C">
      <w:pPr>
        <w:pStyle w:val="Bezproreda"/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</w:pPr>
    </w:p>
    <w:p w14:paraId="6F8AAEFD" w14:textId="77777777" w:rsidR="009F132C" w:rsidRPr="006F2170" w:rsidRDefault="009F132C" w:rsidP="009F132C">
      <w:pPr>
        <w:pStyle w:val="Bezproreda"/>
        <w:rPr>
          <w:rFonts w:ascii="Times New Roman" w:hAnsi="Times New Roman" w:cs="Times New Roman"/>
          <w:color w:val="00B0F0"/>
          <w:sz w:val="24"/>
          <w:szCs w:val="24"/>
          <w:lang w:val="pl-PL"/>
        </w:rPr>
      </w:pPr>
      <w:r w:rsidRPr="006F2170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Pr="006F2170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Pr="006F2170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Pr="006F2170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Pr="006F2170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Pr="006F2170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Pr="006F2170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  <w:r w:rsidRPr="006F2170">
        <w:rPr>
          <w:rFonts w:ascii="Times New Roman" w:hAnsi="Times New Roman" w:cs="Times New Roman"/>
          <w:i/>
          <w:color w:val="00B0F0"/>
          <w:sz w:val="24"/>
          <w:szCs w:val="24"/>
          <w:lang w:val="pl-PL"/>
        </w:rPr>
        <w:tab/>
      </w:r>
    </w:p>
    <w:p w14:paraId="36681519" w14:textId="77777777" w:rsidR="009F132C" w:rsidRPr="006F2170" w:rsidRDefault="009F132C" w:rsidP="009F13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FE3D38" w14:textId="77777777" w:rsidR="009F132C" w:rsidRPr="006F2170" w:rsidRDefault="009F132C" w:rsidP="009F132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14:paraId="217F5EB8" w14:textId="77777777" w:rsidR="009F132C" w:rsidRDefault="009F132C" w:rsidP="009F132C">
      <w:pPr>
        <w:pStyle w:val="Bezproreda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2170">
        <w:rPr>
          <w:rFonts w:ascii="Times New Roman" w:eastAsia="Times New Roman" w:hAnsi="Times New Roman" w:cs="Times New Roman"/>
          <w:b/>
          <w:sz w:val="24"/>
          <w:szCs w:val="24"/>
        </w:rPr>
        <w:t xml:space="preserve">Predmet: Obavijest o natječaju za radno mjesto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učitelja-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9586940" w14:textId="1D0E945D" w:rsidR="003901C4" w:rsidRDefault="009F132C" w:rsidP="009F132C">
      <w:pPr>
        <w:pStyle w:val="Bezproreda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3901C4">
        <w:rPr>
          <w:rFonts w:ascii="Times New Roman" w:eastAsia="Times New Roman" w:hAnsi="Times New Roman" w:cs="Times New Roman"/>
          <w:b/>
          <w:sz w:val="24"/>
          <w:szCs w:val="24"/>
        </w:rPr>
        <w:t xml:space="preserve">Njemačkog jezika </w:t>
      </w:r>
    </w:p>
    <w:p w14:paraId="2E61765C" w14:textId="2162E0D7" w:rsidR="009F132C" w:rsidRPr="000D1173" w:rsidRDefault="009F132C" w:rsidP="009F132C">
      <w:pPr>
        <w:pStyle w:val="Bezproreda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14:paraId="6C068621" w14:textId="77777777" w:rsidR="009F132C" w:rsidRPr="006F2170" w:rsidRDefault="009F132C" w:rsidP="009F132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14:paraId="5154909B" w14:textId="7CD8D6CC" w:rsidR="009F132C" w:rsidRPr="006F2170" w:rsidRDefault="009F132C" w:rsidP="009F132C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170">
        <w:rPr>
          <w:rFonts w:ascii="Times New Roman" w:eastAsia="Times New Roman" w:hAnsi="Times New Roman" w:cs="Times New Roman"/>
          <w:sz w:val="24"/>
          <w:szCs w:val="24"/>
        </w:rPr>
        <w:t xml:space="preserve">Izvješćujemo Vas da je prema natječaju za radno mjesto </w:t>
      </w:r>
      <w:r>
        <w:rPr>
          <w:rFonts w:ascii="Times New Roman" w:eastAsia="Times New Roman" w:hAnsi="Times New Roman" w:cs="Times New Roman"/>
          <w:sz w:val="24"/>
          <w:szCs w:val="24"/>
        </w:rPr>
        <w:t>učitelja-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F75">
        <w:rPr>
          <w:rFonts w:ascii="Times New Roman" w:eastAsia="Times New Roman" w:hAnsi="Times New Roman" w:cs="Times New Roman"/>
          <w:sz w:val="24"/>
          <w:szCs w:val="24"/>
        </w:rPr>
        <w:t xml:space="preserve">Njemačkog jezika </w:t>
      </w:r>
      <w:r w:rsidRPr="006F2170">
        <w:rPr>
          <w:rFonts w:ascii="Times New Roman" w:eastAsia="Times New Roman" w:hAnsi="Times New Roman" w:cs="Times New Roman"/>
          <w:sz w:val="24"/>
          <w:szCs w:val="24"/>
        </w:rPr>
        <w:t xml:space="preserve">objavljenom </w:t>
      </w:r>
      <w:r w:rsidR="003901C4">
        <w:rPr>
          <w:rFonts w:ascii="Times New Roman" w:eastAsia="Times New Roman" w:hAnsi="Times New Roman" w:cs="Times New Roman"/>
          <w:sz w:val="24"/>
          <w:szCs w:val="24"/>
        </w:rPr>
        <w:t>23. siječnja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godine </w:t>
      </w:r>
      <w:r w:rsidRPr="006F21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mrežnim stranicama i oglasnim pločama Hrvatskog zavoda za zapošljavanje te mrež</w:t>
      </w:r>
      <w:r w:rsidR="003901C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nim stranicama i oglasnoj ploči Osnovne škole Lipovac</w:t>
      </w:r>
      <w:r w:rsidR="005B7FD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Ugovor o radu biti sklopljen sa M.Š. koja ispunjava zakonske uvjete i uvjete natječaja.</w:t>
      </w:r>
    </w:p>
    <w:p w14:paraId="343C6473" w14:textId="77777777" w:rsidR="009F132C" w:rsidRPr="006F2170" w:rsidRDefault="009F132C" w:rsidP="009F132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14:paraId="0BE656F6" w14:textId="77777777" w:rsidR="009F132C" w:rsidRPr="006F2170" w:rsidRDefault="009F132C" w:rsidP="009F132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14:paraId="1EA2E446" w14:textId="77777777" w:rsidR="009F132C" w:rsidRPr="006F2170" w:rsidRDefault="009F132C" w:rsidP="009F132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 w:rsidRPr="006F2170">
        <w:rPr>
          <w:rFonts w:ascii="Times New Roman" w:eastAsia="Times New Roman" w:hAnsi="Times New Roman" w:cs="Times New Roman"/>
          <w:sz w:val="24"/>
          <w:szCs w:val="24"/>
        </w:rPr>
        <w:tab/>
      </w:r>
      <w:r w:rsidRPr="006F2170">
        <w:rPr>
          <w:rFonts w:ascii="Times New Roman" w:eastAsia="Times New Roman" w:hAnsi="Times New Roman" w:cs="Times New Roman"/>
          <w:sz w:val="24"/>
          <w:szCs w:val="24"/>
        </w:rPr>
        <w:tab/>
      </w:r>
      <w:r w:rsidRPr="006F217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1C2127" w14:textId="4613CC81" w:rsidR="009F132C" w:rsidRDefault="009F132C" w:rsidP="009F132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 w:rsidRPr="006F2170">
        <w:rPr>
          <w:rFonts w:ascii="Times New Roman" w:eastAsia="Times New Roman" w:hAnsi="Times New Roman" w:cs="Times New Roman"/>
          <w:sz w:val="24"/>
          <w:szCs w:val="24"/>
        </w:rPr>
        <w:tab/>
      </w:r>
      <w:r w:rsidRPr="006F2170">
        <w:rPr>
          <w:rFonts w:ascii="Times New Roman" w:eastAsia="Times New Roman" w:hAnsi="Times New Roman" w:cs="Times New Roman"/>
          <w:sz w:val="24"/>
          <w:szCs w:val="24"/>
        </w:rPr>
        <w:tab/>
      </w:r>
      <w:r w:rsidRPr="006F2170">
        <w:rPr>
          <w:rFonts w:ascii="Times New Roman" w:eastAsia="Times New Roman" w:hAnsi="Times New Roman" w:cs="Times New Roman"/>
          <w:sz w:val="24"/>
          <w:szCs w:val="24"/>
        </w:rPr>
        <w:tab/>
      </w:r>
      <w:r w:rsidRPr="006F2170">
        <w:rPr>
          <w:rFonts w:ascii="Times New Roman" w:eastAsia="Times New Roman" w:hAnsi="Times New Roman" w:cs="Times New Roman"/>
          <w:sz w:val="24"/>
          <w:szCs w:val="24"/>
        </w:rPr>
        <w:tab/>
      </w:r>
      <w:r w:rsidRPr="006F2170">
        <w:rPr>
          <w:rFonts w:ascii="Times New Roman" w:eastAsia="Times New Roman" w:hAnsi="Times New Roman" w:cs="Times New Roman"/>
          <w:sz w:val="24"/>
          <w:szCs w:val="24"/>
        </w:rPr>
        <w:tab/>
      </w:r>
      <w:r w:rsidRPr="006F2170">
        <w:rPr>
          <w:rFonts w:ascii="Times New Roman" w:eastAsia="Times New Roman" w:hAnsi="Times New Roman" w:cs="Times New Roman"/>
          <w:sz w:val="24"/>
          <w:szCs w:val="24"/>
        </w:rPr>
        <w:tab/>
      </w:r>
      <w:r w:rsidRPr="006F2170">
        <w:rPr>
          <w:rFonts w:ascii="Times New Roman" w:eastAsia="Times New Roman" w:hAnsi="Times New Roman" w:cs="Times New Roman"/>
          <w:sz w:val="24"/>
          <w:szCs w:val="24"/>
        </w:rPr>
        <w:tab/>
      </w:r>
      <w:r w:rsidR="003901C4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6F2170">
        <w:rPr>
          <w:rFonts w:ascii="Times New Roman" w:eastAsia="Times New Roman" w:hAnsi="Times New Roman" w:cs="Times New Roman"/>
          <w:sz w:val="24"/>
          <w:szCs w:val="24"/>
        </w:rPr>
        <w:t>Ravnatelj</w:t>
      </w:r>
    </w:p>
    <w:p w14:paraId="5430B932" w14:textId="77777777" w:rsidR="009F132C" w:rsidRPr="006F2170" w:rsidRDefault="009F132C" w:rsidP="009F132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14:paraId="6C3D9FCF" w14:textId="77777777" w:rsidR="009F132C" w:rsidRPr="006F2170" w:rsidRDefault="009F132C" w:rsidP="009F132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 w:rsidRPr="006F2170">
        <w:rPr>
          <w:rFonts w:ascii="Times New Roman" w:eastAsia="Times New Roman" w:hAnsi="Times New Roman" w:cs="Times New Roman"/>
          <w:sz w:val="24"/>
          <w:szCs w:val="24"/>
        </w:rPr>
        <w:tab/>
      </w:r>
      <w:r w:rsidRPr="006F2170">
        <w:rPr>
          <w:rFonts w:ascii="Times New Roman" w:eastAsia="Times New Roman" w:hAnsi="Times New Roman" w:cs="Times New Roman"/>
          <w:sz w:val="24"/>
          <w:szCs w:val="24"/>
        </w:rPr>
        <w:tab/>
      </w:r>
      <w:r w:rsidRPr="006F2170">
        <w:rPr>
          <w:rFonts w:ascii="Times New Roman" w:eastAsia="Times New Roman" w:hAnsi="Times New Roman" w:cs="Times New Roman"/>
          <w:sz w:val="24"/>
          <w:szCs w:val="24"/>
        </w:rPr>
        <w:tab/>
      </w:r>
      <w:r w:rsidRPr="006F2170">
        <w:rPr>
          <w:rFonts w:ascii="Times New Roman" w:eastAsia="Times New Roman" w:hAnsi="Times New Roman" w:cs="Times New Roman"/>
          <w:sz w:val="24"/>
          <w:szCs w:val="24"/>
        </w:rPr>
        <w:tab/>
      </w:r>
      <w:r w:rsidRPr="006F2170">
        <w:rPr>
          <w:rFonts w:ascii="Times New Roman" w:eastAsia="Times New Roman" w:hAnsi="Times New Roman" w:cs="Times New Roman"/>
          <w:sz w:val="24"/>
          <w:szCs w:val="24"/>
        </w:rPr>
        <w:tab/>
      </w:r>
      <w:r w:rsidRPr="006F217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F217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</w:p>
    <w:p w14:paraId="1328B094" w14:textId="61A697CC" w:rsidR="009F132C" w:rsidRPr="006F2170" w:rsidRDefault="009F132C" w:rsidP="009F132C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</w:t>
      </w:r>
      <w:r w:rsidR="003901C4">
        <w:rPr>
          <w:rFonts w:ascii="Times New Roman" w:eastAsia="Times New Roman" w:hAnsi="Times New Roman" w:cs="Times New Roman"/>
          <w:sz w:val="24"/>
          <w:szCs w:val="24"/>
        </w:rPr>
        <w:t>Grgur Jurković, prof.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CFE69C3" w14:textId="77777777" w:rsidR="004D1C47" w:rsidRDefault="004D1C47"/>
    <w:sectPr w:rsidR="004D1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47"/>
    <w:rsid w:val="002B06A8"/>
    <w:rsid w:val="002B12C8"/>
    <w:rsid w:val="003901C4"/>
    <w:rsid w:val="00471AE7"/>
    <w:rsid w:val="004D1C47"/>
    <w:rsid w:val="005B200C"/>
    <w:rsid w:val="005B7FD5"/>
    <w:rsid w:val="006D0F98"/>
    <w:rsid w:val="00851A40"/>
    <w:rsid w:val="009F132C"/>
    <w:rsid w:val="00C30AAF"/>
    <w:rsid w:val="00D3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5D7B"/>
  <w15:chartTrackingRefBased/>
  <w15:docId w15:val="{07311EB1-9738-42C1-9282-9EE02230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D1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D1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D1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D1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D1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D1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D1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D1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D1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D1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D1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D1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D1C4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D1C4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D1C4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D1C4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D1C4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D1C4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D1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D1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D1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D1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D1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D1C4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D1C4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D1C4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D1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D1C4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D1C47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9F132C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tina</dc:creator>
  <cp:keywords/>
  <dc:description/>
  <cp:lastModifiedBy>Ilija</cp:lastModifiedBy>
  <cp:revision>8</cp:revision>
  <dcterms:created xsi:type="dcterms:W3CDTF">2025-02-25T10:22:00Z</dcterms:created>
  <dcterms:modified xsi:type="dcterms:W3CDTF">2025-02-25T10:44:00Z</dcterms:modified>
</cp:coreProperties>
</file>