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95" w:rsidRPr="00B1329A" w:rsidRDefault="00B72895" w:rsidP="00B72895">
      <w:pPr>
        <w:jc w:val="right"/>
        <w:rPr>
          <w:b/>
        </w:rPr>
      </w:pPr>
      <w:r w:rsidRPr="00B1329A">
        <w:rPr>
          <w:b/>
        </w:rPr>
        <w:t>PRILOG 3</w:t>
      </w:r>
    </w:p>
    <w:p w:rsidR="00B72895" w:rsidRPr="00B1329A" w:rsidRDefault="00B72895" w:rsidP="00B72895">
      <w:pPr>
        <w:rPr>
          <w:b/>
          <w:kern w:val="32"/>
        </w:rPr>
      </w:pPr>
      <w:r w:rsidRPr="00B1329A">
        <w:rPr>
          <w:b/>
          <w:kern w:val="32"/>
        </w:rPr>
        <w:t xml:space="preserve">Obveznik </w:t>
      </w:r>
      <w:r w:rsidR="00730950">
        <w:rPr>
          <w:b/>
          <w:kern w:val="32"/>
        </w:rPr>
        <w:t>Osnovna škola Lipovac</w:t>
      </w:r>
    </w:p>
    <w:p w:rsidR="00B72895" w:rsidRPr="00B1329A" w:rsidRDefault="00B72895" w:rsidP="00B72895">
      <w:pPr>
        <w:jc w:val="center"/>
        <w:rPr>
          <w:b/>
          <w:kern w:val="32"/>
        </w:rPr>
      </w:pPr>
    </w:p>
    <w:p w:rsidR="00B72895" w:rsidRPr="00B1329A" w:rsidRDefault="00B72895" w:rsidP="00B72895">
      <w:pPr>
        <w:jc w:val="center"/>
        <w:rPr>
          <w:b/>
          <w:kern w:val="32"/>
        </w:rPr>
      </w:pPr>
      <w:r w:rsidRPr="00B1329A">
        <w:rPr>
          <w:b/>
          <w:kern w:val="32"/>
        </w:rPr>
        <w:t>PLAN OTKLANJANJA SLABOSTI I NEPRAVILNOSTI</w:t>
      </w:r>
    </w:p>
    <w:p w:rsidR="00B72895" w:rsidRPr="00B1329A" w:rsidRDefault="00B72895" w:rsidP="00B72895">
      <w:pPr>
        <w:jc w:val="center"/>
        <w:rPr>
          <w:b/>
          <w:kern w:val="32"/>
        </w:rPr>
      </w:pPr>
    </w:p>
    <w:p w:rsidR="00B72895" w:rsidRPr="00B1329A" w:rsidRDefault="00B72895" w:rsidP="00B72895">
      <w:pPr>
        <w:jc w:val="center"/>
        <w:rPr>
          <w:b/>
          <w:kern w:val="32"/>
        </w:rPr>
      </w:pPr>
      <w:r w:rsidRPr="00B1329A">
        <w:rPr>
          <w:b/>
          <w:kern w:val="32"/>
        </w:rPr>
        <w:t xml:space="preserve">ZA PRORAČUNSKU GODINU </w:t>
      </w:r>
      <w:r w:rsidR="00730950">
        <w:rPr>
          <w:b/>
          <w:kern w:val="32"/>
        </w:rPr>
        <w:t>2024.g.</w:t>
      </w:r>
    </w:p>
    <w:p w:rsidR="00B72895" w:rsidRPr="00B1329A" w:rsidRDefault="00B72895" w:rsidP="00B7289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6"/>
        <w:gridCol w:w="3512"/>
        <w:gridCol w:w="3164"/>
      </w:tblGrid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  <w:rPr>
                <w:b/>
              </w:rPr>
            </w:pPr>
            <w:bookmarkStart w:id="0" w:name="_Toc194135508"/>
            <w:r w:rsidRPr="00B1329A">
              <w:rPr>
                <w:b/>
              </w:rPr>
              <w:t xml:space="preserve"> Naziv područja 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  <w:rPr>
                <w:b/>
              </w:rPr>
            </w:pPr>
            <w:r w:rsidRPr="00B1329A">
              <w:rPr>
                <w:b/>
              </w:rPr>
              <w:t>1.  Pitanje iz Upitnika gdje je uočena slabost i nepravilnost:</w:t>
            </w:r>
            <w:r w:rsidR="00730950">
              <w:rPr>
                <w:b/>
              </w:rPr>
              <w:t xml:space="preserve"> 5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1.1. Opis slabosti i nepravilnosti s analizom uzroka:</w:t>
            </w:r>
            <w:r w:rsidRPr="00B1329A">
              <w:t xml:space="preserve"> </w:t>
            </w:r>
            <w:r w:rsidR="00730950">
              <w:t>1</w:t>
            </w:r>
          </w:p>
        </w:tc>
      </w:tr>
      <w:tr w:rsidR="00B72895" w:rsidRPr="00B1329A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:rsidR="00B72895" w:rsidRPr="00B1329A" w:rsidRDefault="00730950" w:rsidP="008C36CF">
            <w:pPr>
              <w:jc w:val="both"/>
            </w:pPr>
            <w:r>
              <w:t>U obrazloženju proračuna odnosno financijskog plana nisu dodatno pojašnjene planirane aktivnosti i projekti zajedno s ciljevima i pokazateljima uspješnosti.</w:t>
            </w:r>
          </w:p>
        </w:tc>
      </w:tr>
      <w:tr w:rsidR="00B72895" w:rsidRPr="00B1329A" w:rsidTr="008C36CF">
        <w:trPr>
          <w:trHeight w:val="728"/>
        </w:trPr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1.2.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 xml:space="preserve">1.2.1. </w:t>
            </w:r>
            <w:r w:rsidR="00983EB5">
              <w:t>Dodatno pojašnjenje planiranih aktivnosti</w:t>
            </w:r>
          </w:p>
          <w:p w:rsidR="00B72895" w:rsidRPr="00B1329A" w:rsidRDefault="00B72895" w:rsidP="008C36CF">
            <w:pPr>
              <w:jc w:val="both"/>
            </w:pPr>
            <w:r w:rsidRPr="00B1329A">
              <w:t>1.2.2.</w:t>
            </w:r>
          </w:p>
          <w:p w:rsidR="00B72895" w:rsidRPr="00B1329A" w:rsidRDefault="00B72895" w:rsidP="008C36CF">
            <w:pPr>
              <w:jc w:val="both"/>
            </w:pPr>
            <w:r w:rsidRPr="00B1329A">
              <w:t>1.2.3.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983EB5" w:rsidP="008C36CF">
            <w:pPr>
              <w:jc w:val="both"/>
            </w:pPr>
            <w:r>
              <w:t>31.12.2025.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895" w:rsidRPr="00B1329A" w:rsidRDefault="00D46EF3" w:rsidP="008C36CF">
            <w:pPr>
              <w:jc w:val="both"/>
            </w:pPr>
            <w:r>
              <w:t>Grgur Jurković, ravnatelj</w:t>
            </w:r>
            <w:bookmarkStart w:id="1" w:name="_GoBack"/>
            <w:bookmarkEnd w:id="1"/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  <w:rPr>
                <w:b/>
              </w:rPr>
            </w:pPr>
            <w:bookmarkStart w:id="2" w:name="_Toc204474782"/>
            <w:bookmarkEnd w:id="0"/>
            <w:r w:rsidRPr="00B1329A">
              <w:rPr>
                <w:b/>
              </w:rPr>
              <w:t>2.  Pitanje iz Upitnika gdje je uočena slabost i nepravilnost: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2.1. Opis slabosti i nepravilnosti s analizom uzroka:</w:t>
            </w:r>
            <w:r w:rsidRPr="00B1329A">
              <w:t xml:space="preserve"> </w:t>
            </w:r>
          </w:p>
        </w:tc>
      </w:tr>
      <w:tr w:rsidR="00B72895" w:rsidRPr="00B1329A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>[Opisati slabosti i nepravilnosti]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2.2.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 xml:space="preserve">2.2.1. </w:t>
            </w:r>
          </w:p>
          <w:p w:rsidR="00B72895" w:rsidRPr="00B1329A" w:rsidRDefault="00B72895" w:rsidP="008C36CF">
            <w:pPr>
              <w:jc w:val="both"/>
            </w:pPr>
            <w:r w:rsidRPr="00B1329A">
              <w:t>2.2.2.</w:t>
            </w:r>
          </w:p>
          <w:p w:rsidR="00B72895" w:rsidRPr="00B1329A" w:rsidRDefault="00B72895" w:rsidP="008C36CF">
            <w:pPr>
              <w:jc w:val="both"/>
            </w:pPr>
            <w:r w:rsidRPr="00B1329A">
              <w:t>2.2.3.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>[ime i prezime, funkcija, ustrojstvena jedinica]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  <w:rPr>
                <w:b/>
              </w:rPr>
            </w:pPr>
            <w:r w:rsidRPr="00B1329A">
              <w:rPr>
                <w:b/>
              </w:rPr>
              <w:t>3.  Pitanje iz Upitnika gdje je uočena slabost i nepravilnost: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3.1. Opis slabosti i nepravilnosti s analizom uzroka:</w:t>
            </w:r>
            <w:r w:rsidRPr="00B1329A">
              <w:t xml:space="preserve"> </w:t>
            </w:r>
          </w:p>
        </w:tc>
      </w:tr>
      <w:tr w:rsidR="00B72895" w:rsidRPr="00B1329A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>[Opisati slabosti i nepravilnosti]</w:t>
            </w:r>
          </w:p>
        </w:tc>
      </w:tr>
      <w:tr w:rsidR="00B72895" w:rsidRPr="00B1329A" w:rsidTr="008C36CF">
        <w:tc>
          <w:tcPr>
            <w:tcW w:w="5000" w:type="pct"/>
            <w:gridSpan w:val="3"/>
            <w:vAlign w:val="center"/>
          </w:tcPr>
          <w:p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3.2.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 xml:space="preserve">3.2.1. </w:t>
            </w:r>
          </w:p>
          <w:p w:rsidR="00B72895" w:rsidRPr="00B1329A" w:rsidRDefault="00B72895" w:rsidP="008C36CF">
            <w:pPr>
              <w:jc w:val="both"/>
            </w:pPr>
            <w:r w:rsidRPr="00B1329A">
              <w:t>3.2.2.</w:t>
            </w:r>
          </w:p>
          <w:p w:rsidR="00B72895" w:rsidRPr="00B1329A" w:rsidRDefault="00B72895" w:rsidP="008C36CF">
            <w:pPr>
              <w:jc w:val="both"/>
            </w:pPr>
            <w:r w:rsidRPr="00B1329A">
              <w:t>3.2.3.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895" w:rsidRPr="00B1329A" w:rsidRDefault="00B72895" w:rsidP="008C36CF">
            <w:pPr>
              <w:jc w:val="both"/>
            </w:pPr>
            <w:r w:rsidRPr="00B1329A">
              <w:t>[ime i prezime, funkcija, ustrojstvena jedinica]</w:t>
            </w:r>
          </w:p>
        </w:tc>
      </w:tr>
    </w:tbl>
    <w:p w:rsidR="00B72895" w:rsidRPr="00B1329A" w:rsidRDefault="00B72895" w:rsidP="00B72895">
      <w:pPr>
        <w:jc w:val="both"/>
        <w:rPr>
          <w:b/>
          <w:bCs/>
          <w:u w:val="single"/>
        </w:rPr>
      </w:pPr>
    </w:p>
    <w:bookmarkEnd w:id="2"/>
    <w:p w:rsidR="00CC3AF7" w:rsidRDefault="00CC3AF7"/>
    <w:sectPr w:rsidR="00CC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95"/>
    <w:rsid w:val="00104C6B"/>
    <w:rsid w:val="00476818"/>
    <w:rsid w:val="006C595C"/>
    <w:rsid w:val="00730950"/>
    <w:rsid w:val="00983EB5"/>
    <w:rsid w:val="00B72895"/>
    <w:rsid w:val="00CC3AF7"/>
    <w:rsid w:val="00D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78D6-0446-4B7A-94CD-BF8E70B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6E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EF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Windows korisnik</cp:lastModifiedBy>
  <cp:revision>5</cp:revision>
  <cp:lastPrinted>2025-02-28T10:11:00Z</cp:lastPrinted>
  <dcterms:created xsi:type="dcterms:W3CDTF">2025-02-25T11:56:00Z</dcterms:created>
  <dcterms:modified xsi:type="dcterms:W3CDTF">2025-02-28T10:11:00Z</dcterms:modified>
</cp:coreProperties>
</file>